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D7" w:rsidRDefault="004807D7" w:rsidP="002B5B14">
      <w:pPr>
        <w:pStyle w:val="NoSpacing"/>
        <w:rPr>
          <w:rFonts w:cs="Times New Roman"/>
          <w:b/>
          <w:sz w:val="24"/>
          <w:szCs w:val="24"/>
        </w:rPr>
      </w:pPr>
      <w:r w:rsidRPr="0096360C">
        <w:rPr>
          <w:noProof/>
        </w:rPr>
        <w:drawing>
          <wp:inline distT="0" distB="0" distL="0" distR="0">
            <wp:extent cx="1784350" cy="511247"/>
            <wp:effectExtent l="0" t="0" r="6350" b="3175"/>
            <wp:docPr id="1" name="Picture 1" descr="C:\Users\mgelinas\AppData\Local\Microsoft\Windows\Temporary Internet Files\Content.Word\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linas\AppData\Local\Microsoft\Windows\Temporary Internet Files\Content.Word\logo 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0405" cy="533038"/>
                    </a:xfrm>
                    <a:prstGeom prst="rect">
                      <a:avLst/>
                    </a:prstGeom>
                    <a:noFill/>
                    <a:ln>
                      <a:noFill/>
                    </a:ln>
                  </pic:spPr>
                </pic:pic>
              </a:graphicData>
            </a:graphic>
          </wp:inline>
        </w:drawing>
      </w:r>
    </w:p>
    <w:p w:rsidR="002B5B14" w:rsidRDefault="002B5B14" w:rsidP="00856A3D">
      <w:pPr>
        <w:pStyle w:val="NoSpacing"/>
        <w:jc w:val="center"/>
        <w:rPr>
          <w:rFonts w:cs="Times New Roman"/>
          <w:b/>
          <w:sz w:val="24"/>
          <w:szCs w:val="24"/>
        </w:rPr>
      </w:pPr>
    </w:p>
    <w:p w:rsidR="004807D7" w:rsidRPr="003932F6" w:rsidRDefault="003932F6" w:rsidP="003932F6">
      <w:pPr>
        <w:pStyle w:val="NoSpacing"/>
        <w:jc w:val="center"/>
        <w:rPr>
          <w:rFonts w:cs="Times New Roman"/>
          <w:b/>
          <w:sz w:val="28"/>
          <w:u w:val="single"/>
        </w:rPr>
      </w:pPr>
      <w:r w:rsidRPr="003932F6">
        <w:rPr>
          <w:rFonts w:cs="Times New Roman"/>
          <w:b/>
          <w:sz w:val="28"/>
          <w:u w:val="single"/>
        </w:rPr>
        <w:t xml:space="preserve">PROFESSIONAL </w:t>
      </w:r>
      <w:r w:rsidR="002B5B14" w:rsidRPr="003932F6">
        <w:rPr>
          <w:rFonts w:cs="Times New Roman"/>
          <w:b/>
          <w:sz w:val="28"/>
          <w:u w:val="single"/>
        </w:rPr>
        <w:t>POSITION DESCRIPTION</w:t>
      </w:r>
    </w:p>
    <w:p w:rsidR="00856A3D" w:rsidRPr="00E14D4A" w:rsidRDefault="007411B3" w:rsidP="00856A3D">
      <w:pPr>
        <w:pStyle w:val="NoSpacing"/>
        <w:jc w:val="center"/>
        <w:rPr>
          <w:rFonts w:cs="Times New Roman"/>
          <w:b/>
          <w:sz w:val="24"/>
          <w:szCs w:val="24"/>
        </w:rPr>
      </w:pPr>
      <w:r>
        <w:rPr>
          <w:rFonts w:cs="Times New Roman"/>
          <w:b/>
          <w:sz w:val="24"/>
          <w:szCs w:val="24"/>
        </w:rPr>
        <w:t xml:space="preserve"> </w:t>
      </w:r>
    </w:p>
    <w:p w:rsidR="00530E05" w:rsidRPr="007411B3" w:rsidRDefault="002B5B14" w:rsidP="000C1430">
      <w:pPr>
        <w:pStyle w:val="NoSpacing"/>
        <w:rPr>
          <w:rFonts w:cs="Times New Roman"/>
          <w:b/>
        </w:rPr>
      </w:pPr>
      <w:r>
        <w:rPr>
          <w:rFonts w:cs="Times New Roman"/>
          <w:b/>
        </w:rPr>
        <w:t xml:space="preserve">Position </w:t>
      </w:r>
      <w:r w:rsidR="00856A3D" w:rsidRPr="007411B3">
        <w:rPr>
          <w:rFonts w:cs="Times New Roman"/>
          <w:b/>
        </w:rPr>
        <w:t>Title:</w:t>
      </w:r>
      <w:r w:rsidR="00856A3D" w:rsidRPr="007411B3">
        <w:rPr>
          <w:rFonts w:cs="Times New Roman"/>
          <w:b/>
        </w:rPr>
        <w:tab/>
      </w:r>
      <w:r w:rsidR="00511D8D">
        <w:rPr>
          <w:rFonts w:cs="Times New Roman"/>
          <w:b/>
        </w:rPr>
        <w:t>Research Associate I</w:t>
      </w:r>
    </w:p>
    <w:p w:rsidR="00856A3D" w:rsidRPr="007411B3" w:rsidRDefault="00856A3D" w:rsidP="000C1430">
      <w:pPr>
        <w:pStyle w:val="NoSpacing"/>
        <w:rPr>
          <w:rFonts w:cs="Times New Roman"/>
          <w:b/>
        </w:rPr>
      </w:pPr>
      <w:r w:rsidRPr="007411B3">
        <w:rPr>
          <w:rFonts w:cs="Times New Roman"/>
          <w:b/>
        </w:rPr>
        <w:t>Division:</w:t>
      </w:r>
      <w:r w:rsidR="00511D8D">
        <w:rPr>
          <w:rFonts w:cs="Times New Roman"/>
          <w:b/>
        </w:rPr>
        <w:t xml:space="preserve"> </w:t>
      </w:r>
      <w:r w:rsidR="009257D4">
        <w:rPr>
          <w:rFonts w:cs="Times New Roman"/>
          <w:b/>
        </w:rPr>
        <w:tab/>
      </w:r>
      <w:r w:rsidR="0000780D">
        <w:rPr>
          <w:rFonts w:cs="Times New Roman"/>
          <w:b/>
        </w:rPr>
        <w:t>Public Health</w:t>
      </w:r>
    </w:p>
    <w:p w:rsidR="00856A3D" w:rsidRPr="007411B3" w:rsidRDefault="00856A3D" w:rsidP="000C1430">
      <w:pPr>
        <w:pStyle w:val="NoSpacing"/>
        <w:rPr>
          <w:rFonts w:cs="Times New Roman"/>
          <w:b/>
        </w:rPr>
      </w:pPr>
      <w:r w:rsidRPr="007411B3">
        <w:rPr>
          <w:rFonts w:cs="Times New Roman"/>
          <w:b/>
        </w:rPr>
        <w:t>Dep</w:t>
      </w:r>
      <w:r w:rsidR="00B9426A" w:rsidRPr="007411B3">
        <w:rPr>
          <w:rFonts w:cs="Times New Roman"/>
          <w:b/>
        </w:rPr>
        <w:t>artmen</w:t>
      </w:r>
      <w:r w:rsidRPr="007411B3">
        <w:rPr>
          <w:rFonts w:cs="Times New Roman"/>
          <w:b/>
        </w:rPr>
        <w:t>t:</w:t>
      </w:r>
      <w:r w:rsidR="009257D4">
        <w:rPr>
          <w:rFonts w:cs="Times New Roman"/>
          <w:b/>
        </w:rPr>
        <w:tab/>
      </w:r>
      <w:r w:rsidR="00511D8D">
        <w:rPr>
          <w:rFonts w:cs="Times New Roman"/>
          <w:b/>
        </w:rPr>
        <w:t>Muskie School of Public Service</w:t>
      </w:r>
    </w:p>
    <w:p w:rsidR="00856A3D" w:rsidRPr="007411B3" w:rsidRDefault="00856A3D" w:rsidP="000C1430">
      <w:pPr>
        <w:pStyle w:val="NoSpacing"/>
        <w:rPr>
          <w:rFonts w:cs="Times New Roman"/>
          <w:b/>
        </w:rPr>
      </w:pPr>
      <w:r w:rsidRPr="007411B3">
        <w:rPr>
          <w:rFonts w:cs="Times New Roman"/>
          <w:b/>
        </w:rPr>
        <w:t>Location:</w:t>
      </w:r>
      <w:r w:rsidR="00511D8D">
        <w:rPr>
          <w:rFonts w:cs="Times New Roman"/>
          <w:b/>
        </w:rPr>
        <w:t xml:space="preserve"> </w:t>
      </w:r>
      <w:r w:rsidR="009257D4">
        <w:rPr>
          <w:rFonts w:cs="Times New Roman"/>
          <w:b/>
        </w:rPr>
        <w:tab/>
      </w:r>
      <w:r w:rsidR="00774A3F">
        <w:rPr>
          <w:rFonts w:cs="Times New Roman"/>
          <w:b/>
        </w:rPr>
        <w:t>Wishcamper Building, Portland</w:t>
      </w:r>
      <w:r w:rsidR="00511D8D">
        <w:rPr>
          <w:rFonts w:cs="Times New Roman"/>
          <w:b/>
        </w:rPr>
        <w:tab/>
      </w:r>
    </w:p>
    <w:p w:rsidR="00856A3D" w:rsidRPr="007411B3" w:rsidRDefault="00856A3D" w:rsidP="000C1430">
      <w:pPr>
        <w:pStyle w:val="NoSpacing"/>
        <w:rPr>
          <w:rFonts w:cs="Times New Roman"/>
          <w:b/>
        </w:rPr>
      </w:pPr>
      <w:r w:rsidRPr="007411B3">
        <w:rPr>
          <w:rFonts w:cs="Times New Roman"/>
          <w:b/>
        </w:rPr>
        <w:t>Schedule:</w:t>
      </w:r>
      <w:r w:rsidR="00511D8D">
        <w:rPr>
          <w:rFonts w:cs="Times New Roman"/>
          <w:b/>
        </w:rPr>
        <w:t xml:space="preserve"> </w:t>
      </w:r>
      <w:r w:rsidR="009257D4">
        <w:rPr>
          <w:rFonts w:cs="Times New Roman"/>
          <w:b/>
        </w:rPr>
        <w:tab/>
      </w:r>
      <w:r w:rsidR="00511D8D">
        <w:rPr>
          <w:rFonts w:cs="Times New Roman"/>
          <w:b/>
        </w:rPr>
        <w:t>40 hours per week, flexible start and end times</w:t>
      </w:r>
    </w:p>
    <w:p w:rsidR="007411B3" w:rsidRPr="007411B3" w:rsidRDefault="007411B3" w:rsidP="000C1430">
      <w:pPr>
        <w:pStyle w:val="NoSpacing"/>
        <w:rPr>
          <w:rFonts w:cs="Times New Roman"/>
          <w:b/>
        </w:rPr>
      </w:pPr>
      <w:r w:rsidRPr="007411B3">
        <w:rPr>
          <w:rFonts w:cs="Times New Roman"/>
          <w:b/>
        </w:rPr>
        <w:t>Reports to:</w:t>
      </w:r>
      <w:r w:rsidR="00511D8D">
        <w:rPr>
          <w:rFonts w:cs="Times New Roman"/>
          <w:b/>
        </w:rPr>
        <w:t xml:space="preserve"> </w:t>
      </w:r>
      <w:r w:rsidR="009257D4">
        <w:rPr>
          <w:rFonts w:cs="Times New Roman"/>
          <w:b/>
        </w:rPr>
        <w:tab/>
      </w:r>
      <w:r w:rsidR="0000780D">
        <w:rPr>
          <w:rFonts w:cs="Times New Roman"/>
          <w:b/>
        </w:rPr>
        <w:t>Assistant Professor of Public Health</w:t>
      </w:r>
    </w:p>
    <w:p w:rsidR="002B5B14" w:rsidRPr="007411B3" w:rsidRDefault="002B5B14" w:rsidP="002B5B14">
      <w:pPr>
        <w:pStyle w:val="NoSpacing"/>
        <w:pBdr>
          <w:bottom w:val="single" w:sz="12" w:space="1" w:color="auto"/>
        </w:pBdr>
        <w:rPr>
          <w:rFonts w:cs="Times New Roman"/>
          <w:b/>
        </w:rPr>
      </w:pPr>
    </w:p>
    <w:p w:rsidR="00856A3D" w:rsidRPr="007411B3" w:rsidRDefault="00856A3D" w:rsidP="000C1430">
      <w:pPr>
        <w:pStyle w:val="NoSpacing"/>
        <w:rPr>
          <w:rFonts w:cs="Times New Roman"/>
          <w:b/>
        </w:rPr>
      </w:pPr>
    </w:p>
    <w:p w:rsidR="00856A3D" w:rsidRPr="0026165A" w:rsidRDefault="00856A3D" w:rsidP="00511D8D">
      <w:pPr>
        <w:pStyle w:val="NoSpacing"/>
        <w:pBdr>
          <w:bottom w:val="single" w:sz="12" w:space="1" w:color="auto"/>
        </w:pBdr>
        <w:rPr>
          <w:rFonts w:cs="Times New Roman"/>
        </w:rPr>
      </w:pPr>
      <w:r w:rsidRPr="007411B3">
        <w:rPr>
          <w:rFonts w:cs="Times New Roman"/>
          <w:b/>
        </w:rPr>
        <w:t>STATEMENT OF THE JOB</w:t>
      </w:r>
      <w:r w:rsidR="00012D77" w:rsidRPr="007411B3">
        <w:rPr>
          <w:rFonts w:cs="Times New Roman"/>
          <w:b/>
        </w:rPr>
        <w:t>:</w:t>
      </w:r>
      <w:r w:rsidR="00511D8D">
        <w:rPr>
          <w:rFonts w:cs="Times New Roman"/>
          <w:b/>
        </w:rPr>
        <w:t xml:space="preserve">  </w:t>
      </w:r>
      <w:r w:rsidR="00774A3F" w:rsidRPr="0026165A">
        <w:rPr>
          <w:rFonts w:cs="Times New Roman"/>
        </w:rPr>
        <w:t>The Research Associate I is responsible for developing and directing small to medium sized research projects and for making methodological and analytic contributions to more complex projects.  Activities include conceptualization of project design, identification of funding opportunities and proposal development; design and execution of methodological and analytic work plans; negotiation and management of contracts with consultants and subcontractors; analysis and interpretation of qualitative and quantitative data including multivariate analyses</w:t>
      </w:r>
      <w:r w:rsidR="009F5A8C" w:rsidRPr="0026165A">
        <w:rPr>
          <w:rFonts w:cs="Times New Roman"/>
        </w:rPr>
        <w:t xml:space="preserve"> using SAS</w:t>
      </w:r>
      <w:r w:rsidR="00774A3F" w:rsidRPr="0026165A">
        <w:rPr>
          <w:rFonts w:cs="Times New Roman"/>
        </w:rPr>
        <w:t xml:space="preserve">; and assurance of the quality and integrity of work conducted by project team members and subcontractors.  The Research Associate I is responsible for </w:t>
      </w:r>
      <w:r w:rsidR="009F5A8C" w:rsidRPr="0026165A">
        <w:rPr>
          <w:rFonts w:cs="Times New Roman"/>
        </w:rPr>
        <w:t xml:space="preserve">framing policy implications and </w:t>
      </w:r>
      <w:r w:rsidR="00774A3F" w:rsidRPr="0026165A">
        <w:rPr>
          <w:rFonts w:cs="Times New Roman"/>
        </w:rPr>
        <w:t>disseminating project findings via presentations, policy briefs and published peer-reviewed articles.</w:t>
      </w:r>
    </w:p>
    <w:p w:rsidR="002B5B14" w:rsidRPr="007411B3" w:rsidRDefault="002B5B14" w:rsidP="000C1430">
      <w:pPr>
        <w:pStyle w:val="NoSpacing"/>
        <w:pBdr>
          <w:bottom w:val="single" w:sz="12" w:space="1" w:color="auto"/>
        </w:pBdr>
        <w:rPr>
          <w:rFonts w:cs="Times New Roman"/>
          <w:b/>
        </w:rPr>
      </w:pPr>
    </w:p>
    <w:p w:rsidR="002B5B14" w:rsidRPr="007411B3" w:rsidRDefault="002B5B14" w:rsidP="00A8013B">
      <w:pPr>
        <w:pStyle w:val="NoSpacing"/>
        <w:rPr>
          <w:rFonts w:cs="Times New Roman"/>
          <w:b/>
        </w:rPr>
      </w:pPr>
    </w:p>
    <w:p w:rsidR="00A8013B" w:rsidRPr="007411B3" w:rsidRDefault="00856A3D" w:rsidP="000C1430">
      <w:pPr>
        <w:pStyle w:val="NoSpacing"/>
        <w:rPr>
          <w:rFonts w:cs="Times New Roman"/>
          <w:b/>
        </w:rPr>
      </w:pPr>
      <w:r w:rsidRPr="007411B3">
        <w:rPr>
          <w:rFonts w:cs="Times New Roman"/>
          <w:b/>
        </w:rPr>
        <w:t>ESSENTIAL FUNCTIONS</w:t>
      </w:r>
      <w:r w:rsidR="00012D77" w:rsidRPr="007411B3">
        <w:rPr>
          <w:rFonts w:cs="Times New Roman"/>
          <w:b/>
        </w:rPr>
        <w:t>:</w:t>
      </w:r>
    </w:p>
    <w:p w:rsidR="001F12FE" w:rsidRDefault="001F12FE" w:rsidP="001F12FE">
      <w:pPr>
        <w:pStyle w:val="NoSpacing"/>
        <w:numPr>
          <w:ilvl w:val="0"/>
          <w:numId w:val="14"/>
        </w:numPr>
      </w:pPr>
      <w:r>
        <w:t>Acts as project director on small to medium sized projects. Supervises and coordinates day-to-day project activity, manages budget, monitors work plan, and revises as necessary to assure that project activity is completed on time and within budget.</w:t>
      </w:r>
    </w:p>
    <w:p w:rsidR="00F80DD0" w:rsidRDefault="002E7997" w:rsidP="00297648">
      <w:pPr>
        <w:pStyle w:val="NoSpacing"/>
        <w:numPr>
          <w:ilvl w:val="0"/>
          <w:numId w:val="14"/>
        </w:numPr>
      </w:pPr>
      <w:r>
        <w:t xml:space="preserve">Identifies and conceptualizes project topics and opportunities </w:t>
      </w:r>
    </w:p>
    <w:p w:rsidR="002E7997" w:rsidRDefault="002E7997" w:rsidP="00297648">
      <w:pPr>
        <w:pStyle w:val="NoSpacing"/>
        <w:numPr>
          <w:ilvl w:val="0"/>
          <w:numId w:val="14"/>
        </w:numPr>
      </w:pPr>
      <w:r>
        <w:t xml:space="preserve">Manages proposal development process, </w:t>
      </w:r>
      <w:r w:rsidR="00E11738">
        <w:t xml:space="preserve">collaborates with PI in </w:t>
      </w:r>
      <w:r>
        <w:t>design</w:t>
      </w:r>
      <w:r w:rsidR="00E11738">
        <w:t>ing</w:t>
      </w:r>
      <w:r>
        <w:t xml:space="preserve"> research or program methodology, monitors timelines, develops budgets, oversees submissions from collaborators</w:t>
      </w:r>
      <w:r w:rsidR="00E11738">
        <w:t xml:space="preserve"> and contractors</w:t>
      </w:r>
      <w:r>
        <w:t>, and assures timely submission of proposals.</w:t>
      </w:r>
    </w:p>
    <w:p w:rsidR="001F12FE" w:rsidRDefault="001F12FE" w:rsidP="001F12FE">
      <w:pPr>
        <w:pStyle w:val="NoSpacing"/>
        <w:numPr>
          <w:ilvl w:val="0"/>
          <w:numId w:val="14"/>
        </w:numPr>
      </w:pPr>
      <w:r>
        <w:t>Writes small to medium sized proposals and contributes significantly to larger proposals.</w:t>
      </w:r>
    </w:p>
    <w:p w:rsidR="00774A3F" w:rsidRDefault="00E11738" w:rsidP="00774A3F">
      <w:pPr>
        <w:pStyle w:val="NoSpacing"/>
        <w:numPr>
          <w:ilvl w:val="0"/>
          <w:numId w:val="14"/>
        </w:numPr>
      </w:pPr>
      <w:r>
        <w:t>Develops research questions, timelines and work plans, analytic/evaluation approach, and allocation of resources for qualitative and quantitative research projects</w:t>
      </w:r>
      <w:r w:rsidR="00F80DD0">
        <w:t>.</w:t>
      </w:r>
      <w:r>
        <w:t xml:space="preserve"> </w:t>
      </w:r>
      <w:r w:rsidR="00774A3F">
        <w:t>Conducts and oversees analysis of qualitative data.</w:t>
      </w:r>
    </w:p>
    <w:p w:rsidR="00841EC6" w:rsidRDefault="00841EC6" w:rsidP="00841EC6">
      <w:pPr>
        <w:pStyle w:val="NoSpacing"/>
        <w:numPr>
          <w:ilvl w:val="0"/>
          <w:numId w:val="14"/>
        </w:numPr>
      </w:pPr>
      <w:r>
        <w:t>Negotiates and manages small to medium contracts with project consultants and subcontractors.</w:t>
      </w:r>
    </w:p>
    <w:p w:rsidR="00412D4F" w:rsidRDefault="00412D4F" w:rsidP="00412D4F">
      <w:pPr>
        <w:pStyle w:val="NoSpacing"/>
        <w:numPr>
          <w:ilvl w:val="0"/>
          <w:numId w:val="14"/>
        </w:numPr>
      </w:pPr>
      <w:r>
        <w:t>Negotiates and implements changes in work plans with staff and collaborators and contractors.</w:t>
      </w:r>
    </w:p>
    <w:p w:rsidR="00841EC6" w:rsidRDefault="00841EC6" w:rsidP="00841EC6">
      <w:pPr>
        <w:pStyle w:val="NoSpacing"/>
        <w:numPr>
          <w:ilvl w:val="0"/>
          <w:numId w:val="14"/>
        </w:numPr>
      </w:pPr>
      <w:r>
        <w:t>Prepares applications for and assures compliance with Human Subject Review process.</w:t>
      </w:r>
    </w:p>
    <w:p w:rsidR="00774A3F" w:rsidRDefault="00774A3F" w:rsidP="00774A3F">
      <w:pPr>
        <w:pStyle w:val="NoSpacing"/>
        <w:numPr>
          <w:ilvl w:val="0"/>
          <w:numId w:val="14"/>
        </w:numPr>
      </w:pPr>
      <w:r>
        <w:t>Conducts and oversees analysis of quantitative data</w:t>
      </w:r>
      <w:r w:rsidR="001F12FE">
        <w:t xml:space="preserve"> using SAS</w:t>
      </w:r>
      <w:r w:rsidR="0000780D">
        <w:t xml:space="preserve"> and</w:t>
      </w:r>
      <w:r w:rsidR="00F80DD0">
        <w:t xml:space="preserve"> SUDAAN</w:t>
      </w:r>
      <w:r>
        <w:t>.</w:t>
      </w:r>
    </w:p>
    <w:p w:rsidR="00774A3F" w:rsidRDefault="00E11738" w:rsidP="00774A3F">
      <w:pPr>
        <w:pStyle w:val="NoSpacing"/>
        <w:numPr>
          <w:ilvl w:val="0"/>
          <w:numId w:val="14"/>
        </w:numPr>
      </w:pPr>
      <w:r>
        <w:t>Works with PI to d</w:t>
      </w:r>
      <w:r w:rsidR="00774A3F">
        <w:t>evelop and manage analysis plan and conceptual design for data file construction and analysis.</w:t>
      </w:r>
    </w:p>
    <w:p w:rsidR="00774A3F" w:rsidRDefault="00774A3F" w:rsidP="00774A3F">
      <w:pPr>
        <w:pStyle w:val="NoSpacing"/>
        <w:numPr>
          <w:ilvl w:val="0"/>
          <w:numId w:val="14"/>
        </w:numPr>
      </w:pPr>
      <w:r>
        <w:t>Designs and supervises data documentation protocols.</w:t>
      </w:r>
    </w:p>
    <w:p w:rsidR="00774A3F" w:rsidRDefault="00E11738" w:rsidP="00774A3F">
      <w:pPr>
        <w:pStyle w:val="NoSpacing"/>
        <w:numPr>
          <w:ilvl w:val="0"/>
          <w:numId w:val="14"/>
        </w:numPr>
      </w:pPr>
      <w:r>
        <w:t>Works with PI to c</w:t>
      </w:r>
      <w:r w:rsidR="00774A3F">
        <w:t>onceptualize, design and implement multivariate analyses with support.</w:t>
      </w:r>
    </w:p>
    <w:p w:rsidR="00774A3F" w:rsidRDefault="00774A3F" w:rsidP="002E7997">
      <w:pPr>
        <w:pStyle w:val="NoSpacing"/>
        <w:numPr>
          <w:ilvl w:val="0"/>
          <w:numId w:val="14"/>
        </w:numPr>
      </w:pPr>
      <w:r>
        <w:t>Analyzes and evaluates policy implications from findings.</w:t>
      </w:r>
    </w:p>
    <w:p w:rsidR="00774A3F" w:rsidRDefault="00774A3F" w:rsidP="00774A3F">
      <w:pPr>
        <w:pStyle w:val="NoSpacing"/>
        <w:numPr>
          <w:ilvl w:val="0"/>
          <w:numId w:val="14"/>
        </w:numPr>
      </w:pPr>
      <w:r>
        <w:t>Maintains project data, prepares and submits project interim and final reports.</w:t>
      </w:r>
    </w:p>
    <w:p w:rsidR="00774A3F" w:rsidRDefault="00774A3F" w:rsidP="00774A3F">
      <w:pPr>
        <w:pStyle w:val="NoSpacing"/>
        <w:numPr>
          <w:ilvl w:val="0"/>
          <w:numId w:val="14"/>
        </w:numPr>
      </w:pPr>
      <w:r>
        <w:t xml:space="preserve">Writes policy briefs, working papers, study findings, and other documents related to project activity.  </w:t>
      </w:r>
    </w:p>
    <w:p w:rsidR="00412D4F" w:rsidRDefault="00412D4F" w:rsidP="00412D4F">
      <w:pPr>
        <w:pStyle w:val="NoSpacing"/>
        <w:numPr>
          <w:ilvl w:val="0"/>
          <w:numId w:val="14"/>
        </w:numPr>
      </w:pPr>
      <w:r>
        <w:t>Develops and presents professional papers at state, regional and/or national meetings.</w:t>
      </w:r>
    </w:p>
    <w:p w:rsidR="00774A3F" w:rsidRDefault="00412D4F" w:rsidP="00774A3F">
      <w:pPr>
        <w:pStyle w:val="NoSpacing"/>
        <w:numPr>
          <w:ilvl w:val="0"/>
          <w:numId w:val="14"/>
        </w:numPr>
      </w:pPr>
      <w:r>
        <w:t xml:space="preserve">Works with PI to ensure </w:t>
      </w:r>
      <w:r w:rsidR="00774A3F">
        <w:t>quality and integrity of project work.</w:t>
      </w:r>
    </w:p>
    <w:p w:rsidR="00774A3F" w:rsidRDefault="00774A3F" w:rsidP="007411B3">
      <w:pPr>
        <w:spacing w:after="0" w:line="240" w:lineRule="auto"/>
        <w:contextualSpacing/>
        <w:rPr>
          <w:b/>
        </w:rPr>
      </w:pPr>
    </w:p>
    <w:p w:rsidR="007411B3" w:rsidRDefault="007411B3" w:rsidP="007411B3">
      <w:pPr>
        <w:spacing w:after="0" w:line="240" w:lineRule="auto"/>
        <w:contextualSpacing/>
        <w:rPr>
          <w:b/>
        </w:rPr>
      </w:pPr>
      <w:r w:rsidRPr="007411B3">
        <w:rPr>
          <w:b/>
        </w:rPr>
        <w:t>SPECIAL ESSENTIAL FUNCTIONS/RESPONSIBILITIES</w:t>
      </w:r>
      <w:r w:rsidR="002B5B14">
        <w:rPr>
          <w:b/>
        </w:rPr>
        <w:t>*</w:t>
      </w:r>
      <w:r w:rsidRPr="007411B3">
        <w:rPr>
          <w:b/>
        </w:rPr>
        <w:t>:</w:t>
      </w:r>
      <w:r w:rsidR="00582F45">
        <w:rPr>
          <w:b/>
        </w:rPr>
        <w:t xml:space="preserve"> </w:t>
      </w:r>
    </w:p>
    <w:p w:rsidR="00BD0F23" w:rsidRPr="00582F45" w:rsidRDefault="00582F45" w:rsidP="00BD0F23">
      <w:pPr>
        <w:spacing w:after="0" w:line="240" w:lineRule="auto"/>
        <w:contextualSpacing/>
        <w:rPr>
          <w:i/>
        </w:rPr>
      </w:pPr>
      <w:r>
        <w:rPr>
          <w:i/>
        </w:rPr>
        <w:t>(Eliminate any that do not apply)</w:t>
      </w:r>
    </w:p>
    <w:p w:rsidR="00582F45" w:rsidRPr="00BD0F23" w:rsidRDefault="00582F45" w:rsidP="00BD0F23">
      <w:pPr>
        <w:spacing w:after="0" w:line="240" w:lineRule="auto"/>
        <w:contextualSpacing/>
      </w:pPr>
    </w:p>
    <w:p w:rsidR="007411B3" w:rsidRDefault="007411B3" w:rsidP="00582F45">
      <w:pPr>
        <w:pStyle w:val="ListParagraph"/>
        <w:numPr>
          <w:ilvl w:val="0"/>
          <w:numId w:val="2"/>
        </w:numPr>
        <w:spacing w:after="0" w:line="240" w:lineRule="auto"/>
      </w:pPr>
      <w:r w:rsidRPr="007411B3">
        <w:t>Work</w:t>
      </w:r>
      <w:r w:rsidR="009F5A8C">
        <w:t>s</w:t>
      </w:r>
      <w:r w:rsidRPr="007411B3">
        <w:t xml:space="preserve"> on federally funded projects</w:t>
      </w:r>
      <w:r w:rsidR="00084B30">
        <w:t>.</w:t>
      </w:r>
      <w:r w:rsidRPr="007411B3">
        <w:t xml:space="preserve"> </w:t>
      </w:r>
      <w:r w:rsidR="00DD3E59">
        <w:t xml:space="preserve"> </w:t>
      </w:r>
    </w:p>
    <w:p w:rsidR="00DD3E59" w:rsidRDefault="00DD3E59" w:rsidP="00DD3E59">
      <w:pPr>
        <w:pStyle w:val="ListParagraph"/>
        <w:spacing w:after="0" w:line="240" w:lineRule="auto"/>
      </w:pPr>
    </w:p>
    <w:p w:rsidR="001C69EB" w:rsidRPr="00DD3E59" w:rsidRDefault="001C69EB" w:rsidP="001C69EB">
      <w:pPr>
        <w:pBdr>
          <w:bottom w:val="single" w:sz="12" w:space="1" w:color="auto"/>
        </w:pBdr>
        <w:spacing w:line="240" w:lineRule="auto"/>
        <w:rPr>
          <w:i/>
          <w:sz w:val="18"/>
          <w:szCs w:val="18"/>
        </w:rPr>
      </w:pPr>
    </w:p>
    <w:p w:rsidR="002B5B14" w:rsidRPr="007411B3" w:rsidRDefault="002B5B14" w:rsidP="000C1430">
      <w:pPr>
        <w:pStyle w:val="NoSpacing"/>
        <w:rPr>
          <w:rFonts w:cs="Times New Roman"/>
          <w:b/>
        </w:rPr>
      </w:pPr>
    </w:p>
    <w:p w:rsidR="004807D7" w:rsidRPr="00195DD9" w:rsidRDefault="004807D7" w:rsidP="004807D7">
      <w:pPr>
        <w:pStyle w:val="NoSpacing"/>
        <w:rPr>
          <w:rFonts w:cs="Times New Roman"/>
        </w:rPr>
      </w:pPr>
      <w:r w:rsidRPr="007411B3">
        <w:rPr>
          <w:rFonts w:cs="Times New Roman"/>
          <w:b/>
        </w:rPr>
        <w:t>SUPERVISORY RESPONSIBILITIES:</w:t>
      </w:r>
      <w:r w:rsidR="00D2467E">
        <w:rPr>
          <w:rFonts w:cs="Times New Roman"/>
          <w:b/>
        </w:rPr>
        <w:t xml:space="preserve"> </w:t>
      </w:r>
      <w:r w:rsidR="00774A3F" w:rsidRPr="00195DD9">
        <w:rPr>
          <w:rFonts w:cs="Times New Roman"/>
        </w:rPr>
        <w:t>May supervise research analysts, research assistants and graduate student assistants</w:t>
      </w:r>
    </w:p>
    <w:p w:rsidR="004807D7" w:rsidRPr="007411B3" w:rsidRDefault="004807D7" w:rsidP="000C1430">
      <w:pPr>
        <w:pStyle w:val="NoSpacing"/>
        <w:rPr>
          <w:rFonts w:cs="Times New Roman"/>
          <w:b/>
        </w:rPr>
      </w:pPr>
    </w:p>
    <w:p w:rsidR="00856A3D" w:rsidRPr="00195DD9" w:rsidRDefault="00856A3D" w:rsidP="000C1430">
      <w:pPr>
        <w:pStyle w:val="NoSpacing"/>
        <w:rPr>
          <w:rFonts w:cs="Times New Roman"/>
        </w:rPr>
      </w:pPr>
      <w:r w:rsidRPr="007411B3">
        <w:rPr>
          <w:rFonts w:cs="Times New Roman"/>
          <w:b/>
        </w:rPr>
        <w:t>BUDGET RESPONSIBILITIES</w:t>
      </w:r>
      <w:r w:rsidR="00012D77" w:rsidRPr="007411B3">
        <w:rPr>
          <w:rFonts w:cs="Times New Roman"/>
          <w:b/>
        </w:rPr>
        <w:t>:</w:t>
      </w:r>
      <w:r w:rsidR="00D2467E">
        <w:rPr>
          <w:rFonts w:cs="Times New Roman"/>
          <w:b/>
        </w:rPr>
        <w:t xml:space="preserve"> </w:t>
      </w:r>
      <w:r w:rsidR="00D00588" w:rsidRPr="00195DD9">
        <w:rPr>
          <w:rFonts w:cs="Times New Roman"/>
        </w:rPr>
        <w:t>As project director may manage small to medium size budgets</w:t>
      </w:r>
    </w:p>
    <w:p w:rsidR="00856A3D" w:rsidRPr="007411B3" w:rsidRDefault="00856A3D" w:rsidP="000C1430">
      <w:pPr>
        <w:pStyle w:val="NoSpacing"/>
        <w:rPr>
          <w:rFonts w:cs="Times New Roman"/>
          <w:b/>
        </w:rPr>
      </w:pPr>
    </w:p>
    <w:p w:rsidR="00856A3D" w:rsidRPr="007411B3" w:rsidRDefault="00856A3D" w:rsidP="000C1430">
      <w:pPr>
        <w:pStyle w:val="NoSpacing"/>
        <w:rPr>
          <w:rFonts w:cs="Times New Roman"/>
          <w:b/>
        </w:rPr>
      </w:pPr>
      <w:r w:rsidRPr="007411B3">
        <w:rPr>
          <w:rFonts w:cs="Times New Roman"/>
          <w:b/>
        </w:rPr>
        <w:t>PUBLIC AND PROFESSIONAL ACTIVITIES RELATED TO JOB PERFORMANCE</w:t>
      </w:r>
      <w:r w:rsidR="00012D77" w:rsidRPr="007411B3">
        <w:rPr>
          <w:rFonts w:cs="Times New Roman"/>
          <w:b/>
        </w:rPr>
        <w:t>:</w:t>
      </w:r>
    </w:p>
    <w:p w:rsidR="00D2467E" w:rsidRDefault="00D2467E" w:rsidP="00D2467E">
      <w:pPr>
        <w:widowControl w:val="0"/>
        <w:numPr>
          <w:ilvl w:val="0"/>
          <w:numId w:val="10"/>
        </w:numPr>
        <w:tabs>
          <w:tab w:val="clear" w:pos="720"/>
          <w:tab w:val="num" w:pos="1080"/>
        </w:tabs>
        <w:snapToGrid w:val="0"/>
        <w:spacing w:after="0" w:line="240" w:lineRule="auto"/>
        <w:ind w:left="1080" w:hanging="360"/>
      </w:pPr>
      <w:r>
        <w:t>Presents and prepares reports</w:t>
      </w:r>
      <w:r w:rsidR="00774A3F">
        <w:t>, policy briefs</w:t>
      </w:r>
      <w:r>
        <w:t xml:space="preserve"> and articles on study findings for state and national conferences, as well as professional and peer review</w:t>
      </w:r>
      <w:r w:rsidR="00C56249">
        <w:t>ed</w:t>
      </w:r>
      <w:r>
        <w:t xml:space="preserve"> journals.</w:t>
      </w:r>
    </w:p>
    <w:p w:rsidR="00D2467E" w:rsidRDefault="00D2467E" w:rsidP="00D2467E">
      <w:pPr>
        <w:widowControl w:val="0"/>
        <w:numPr>
          <w:ilvl w:val="0"/>
          <w:numId w:val="10"/>
        </w:numPr>
        <w:tabs>
          <w:tab w:val="clear" w:pos="720"/>
          <w:tab w:val="num" w:pos="1080"/>
        </w:tabs>
        <w:snapToGrid w:val="0"/>
        <w:spacing w:after="0" w:line="240" w:lineRule="auto"/>
        <w:ind w:left="1080" w:hanging="360"/>
      </w:pPr>
      <w:r>
        <w:t xml:space="preserve">Presents to professional and lay audiences on </w:t>
      </w:r>
      <w:r w:rsidR="00774A3F">
        <w:t xml:space="preserve">rural health </w:t>
      </w:r>
      <w:r>
        <w:t>topics.</w:t>
      </w:r>
    </w:p>
    <w:p w:rsidR="00D2467E" w:rsidRDefault="00D2467E" w:rsidP="00D2467E">
      <w:pPr>
        <w:widowControl w:val="0"/>
        <w:numPr>
          <w:ilvl w:val="0"/>
          <w:numId w:val="10"/>
        </w:numPr>
        <w:tabs>
          <w:tab w:val="clear" w:pos="720"/>
          <w:tab w:val="num" w:pos="1080"/>
        </w:tabs>
        <w:snapToGrid w:val="0"/>
        <w:spacing w:after="0" w:line="240" w:lineRule="auto"/>
        <w:ind w:left="1080" w:hanging="360"/>
      </w:pPr>
      <w:r>
        <w:t xml:space="preserve">Provides research assistantship opportunities for, and assists, advanced undergraduate and graduate students in the Muskie School of Public Service. </w:t>
      </w:r>
    </w:p>
    <w:p w:rsidR="00856A3D" w:rsidRPr="007411B3" w:rsidRDefault="00856A3D" w:rsidP="000C1430">
      <w:pPr>
        <w:pStyle w:val="NoSpacing"/>
        <w:rPr>
          <w:rFonts w:cs="Times New Roman"/>
          <w:b/>
        </w:rPr>
      </w:pPr>
    </w:p>
    <w:p w:rsidR="00856A3D" w:rsidRPr="007411B3" w:rsidRDefault="00856A3D" w:rsidP="000C1430">
      <w:pPr>
        <w:pStyle w:val="NoSpacing"/>
        <w:rPr>
          <w:rFonts w:cs="Times New Roman"/>
          <w:b/>
        </w:rPr>
      </w:pPr>
      <w:r w:rsidRPr="007411B3">
        <w:rPr>
          <w:rFonts w:cs="Times New Roman"/>
          <w:b/>
        </w:rPr>
        <w:t>INTERNAL AND EXTERNAL CONTACTS</w:t>
      </w:r>
      <w:r w:rsidR="00012D77" w:rsidRPr="007411B3">
        <w:rPr>
          <w:rFonts w:cs="Times New Roman"/>
          <w:b/>
        </w:rPr>
        <w:t>:</w:t>
      </w:r>
    </w:p>
    <w:p w:rsidR="00EE26EA" w:rsidRPr="007411B3" w:rsidRDefault="00EE26EA" w:rsidP="00EE26EA">
      <w:pPr>
        <w:pStyle w:val="NoSpacing"/>
        <w:rPr>
          <w:rFonts w:cs="Times New Roman"/>
          <w:b/>
        </w:rPr>
      </w:pPr>
    </w:p>
    <w:p w:rsidR="00EE26EA" w:rsidRPr="00412D4F" w:rsidRDefault="00EE26EA" w:rsidP="00DD3E59">
      <w:pPr>
        <w:pStyle w:val="NoSpacing"/>
        <w:ind w:left="720"/>
        <w:rPr>
          <w:rFonts w:cs="Times New Roman"/>
        </w:rPr>
      </w:pPr>
      <w:r w:rsidRPr="007411B3">
        <w:rPr>
          <w:rFonts w:cs="Times New Roman"/>
          <w:b/>
        </w:rPr>
        <w:t xml:space="preserve">Internal:  </w:t>
      </w:r>
      <w:r w:rsidR="0000780D">
        <w:rPr>
          <w:rFonts w:cs="Times New Roman"/>
        </w:rPr>
        <w:t>Public Health faculty; M</w:t>
      </w:r>
      <w:r w:rsidR="00D00588" w:rsidRPr="0026165A">
        <w:rPr>
          <w:rFonts w:cs="Times New Roman"/>
        </w:rPr>
        <w:t>aine Rural Health Research Center staff</w:t>
      </w:r>
      <w:r w:rsidR="00D2467E" w:rsidRPr="0026165A">
        <w:rPr>
          <w:rFonts w:cs="Times New Roman"/>
        </w:rPr>
        <w:t>;</w:t>
      </w:r>
      <w:r w:rsidR="00C56249">
        <w:rPr>
          <w:rFonts w:cs="Times New Roman"/>
        </w:rPr>
        <w:t xml:space="preserve"> </w:t>
      </w:r>
      <w:r w:rsidR="002C2BF8">
        <w:rPr>
          <w:rFonts w:cs="Times New Roman"/>
        </w:rPr>
        <w:t>University of Southern Maine Office of R</w:t>
      </w:r>
      <w:r w:rsidR="0000780D">
        <w:rPr>
          <w:rFonts w:cs="Times New Roman"/>
        </w:rPr>
        <w:t>esearch Integrity and Outreach</w:t>
      </w:r>
    </w:p>
    <w:p w:rsidR="00EE26EA" w:rsidRPr="007411B3" w:rsidRDefault="00EE26EA" w:rsidP="00EE26EA">
      <w:pPr>
        <w:pStyle w:val="NoSpacing"/>
        <w:rPr>
          <w:rFonts w:cs="Times New Roman"/>
          <w:b/>
        </w:rPr>
      </w:pPr>
    </w:p>
    <w:p w:rsidR="00EE26EA" w:rsidRPr="0026165A" w:rsidRDefault="00EE26EA" w:rsidP="00DD3E59">
      <w:pPr>
        <w:pStyle w:val="NoSpacing"/>
        <w:ind w:left="720"/>
        <w:rPr>
          <w:rFonts w:cs="Times New Roman"/>
        </w:rPr>
      </w:pPr>
      <w:r w:rsidRPr="007411B3">
        <w:rPr>
          <w:rFonts w:cs="Times New Roman"/>
          <w:b/>
        </w:rPr>
        <w:t>External:</w:t>
      </w:r>
      <w:r w:rsidR="00D2467E">
        <w:rPr>
          <w:rFonts w:cs="Times New Roman"/>
          <w:b/>
        </w:rPr>
        <w:t xml:space="preserve"> </w:t>
      </w:r>
      <w:r w:rsidR="002C2BF8" w:rsidRPr="002C2BF8">
        <w:rPr>
          <w:rFonts w:cs="Times New Roman"/>
        </w:rPr>
        <w:t xml:space="preserve">the </w:t>
      </w:r>
      <w:r w:rsidR="00D00588" w:rsidRPr="0026165A">
        <w:rPr>
          <w:rFonts w:cs="Times New Roman"/>
        </w:rPr>
        <w:t>F</w:t>
      </w:r>
      <w:r w:rsidR="00D2467E" w:rsidRPr="0026165A">
        <w:rPr>
          <w:rFonts w:cs="Times New Roman"/>
        </w:rPr>
        <w:t xml:space="preserve">ederal </w:t>
      </w:r>
      <w:r w:rsidR="00D00588" w:rsidRPr="0026165A">
        <w:rPr>
          <w:rFonts w:cs="Times New Roman"/>
        </w:rPr>
        <w:t>Office of Rural Health Policy;</w:t>
      </w:r>
      <w:r w:rsidR="002C2BF8">
        <w:rPr>
          <w:rFonts w:cs="Times New Roman"/>
        </w:rPr>
        <w:t xml:space="preserve"> the</w:t>
      </w:r>
      <w:r w:rsidR="00D00588" w:rsidRPr="0026165A">
        <w:rPr>
          <w:rFonts w:cs="Times New Roman"/>
        </w:rPr>
        <w:t xml:space="preserve"> </w:t>
      </w:r>
      <w:r w:rsidR="002C2BF8">
        <w:rPr>
          <w:rFonts w:cs="Times New Roman"/>
        </w:rPr>
        <w:t xml:space="preserve">Centers for Medicare and Medicaid Services; the Research Data Assistance Center; </w:t>
      </w:r>
      <w:r w:rsidR="000A3B52">
        <w:rPr>
          <w:rFonts w:cs="Times New Roman"/>
        </w:rPr>
        <w:t>p</w:t>
      </w:r>
      <w:r w:rsidR="000A3B52" w:rsidRPr="0026165A">
        <w:rPr>
          <w:rFonts w:cs="Times New Roman"/>
        </w:rPr>
        <w:t xml:space="preserve">rivate foundations (e.g., the Maine Health Access Foundation); </w:t>
      </w:r>
      <w:r w:rsidR="00D00588" w:rsidRPr="0026165A">
        <w:rPr>
          <w:rFonts w:cs="Times New Roman"/>
        </w:rPr>
        <w:t>collaborating research organizations</w:t>
      </w:r>
    </w:p>
    <w:p w:rsidR="00856A3D" w:rsidRPr="007411B3" w:rsidRDefault="00856A3D" w:rsidP="000C1430">
      <w:pPr>
        <w:pStyle w:val="NoSpacing"/>
        <w:rPr>
          <w:rFonts w:cs="Times New Roman"/>
          <w:b/>
        </w:rPr>
      </w:pPr>
    </w:p>
    <w:p w:rsidR="00856A3D" w:rsidRDefault="00856A3D" w:rsidP="000C1430">
      <w:pPr>
        <w:pStyle w:val="NoSpacing"/>
        <w:rPr>
          <w:rFonts w:cs="Times New Roman"/>
          <w:b/>
        </w:rPr>
      </w:pPr>
      <w:r w:rsidRPr="007411B3">
        <w:rPr>
          <w:rFonts w:cs="Times New Roman"/>
          <w:b/>
        </w:rPr>
        <w:t>KNOWLEDGE, SKILLS, AND ABILITIES</w:t>
      </w:r>
      <w:r w:rsidR="00012D77" w:rsidRPr="007411B3">
        <w:rPr>
          <w:rFonts w:cs="Times New Roman"/>
          <w:b/>
        </w:rPr>
        <w:t>:</w:t>
      </w:r>
    </w:p>
    <w:p w:rsidR="00D2467E" w:rsidRDefault="002B6E26" w:rsidP="00D2467E">
      <w:pPr>
        <w:widowControl w:val="0"/>
        <w:numPr>
          <w:ilvl w:val="0"/>
          <w:numId w:val="2"/>
        </w:numPr>
        <w:snapToGrid w:val="0"/>
        <w:spacing w:after="0" w:line="240" w:lineRule="auto"/>
      </w:pPr>
      <w:r>
        <w:t>A detailed understanding</w:t>
      </w:r>
      <w:r w:rsidR="00D00588">
        <w:t xml:space="preserve"> of rural health policy and rural health system challenges.</w:t>
      </w:r>
    </w:p>
    <w:p w:rsidR="00D00588" w:rsidRDefault="002B6E26" w:rsidP="00D00588">
      <w:pPr>
        <w:widowControl w:val="0"/>
        <w:numPr>
          <w:ilvl w:val="0"/>
          <w:numId w:val="2"/>
        </w:numPr>
        <w:snapToGrid w:val="0"/>
        <w:spacing w:after="0" w:line="240" w:lineRule="auto"/>
      </w:pPr>
      <w:r>
        <w:t xml:space="preserve">The capacity to identify </w:t>
      </w:r>
      <w:r w:rsidR="00D00588">
        <w:t>policy relevant research</w:t>
      </w:r>
      <w:r>
        <w:t xml:space="preserve"> questions &amp; strategies to study them</w:t>
      </w:r>
      <w:r w:rsidR="00D00588">
        <w:t>.</w:t>
      </w:r>
      <w:r w:rsidR="00D2467E">
        <w:t xml:space="preserve"> </w:t>
      </w:r>
    </w:p>
    <w:p w:rsidR="00D2467E" w:rsidRDefault="00D2467E" w:rsidP="00AE5348">
      <w:pPr>
        <w:widowControl w:val="0"/>
        <w:numPr>
          <w:ilvl w:val="0"/>
          <w:numId w:val="2"/>
        </w:numPr>
        <w:snapToGrid w:val="0"/>
        <w:spacing w:after="0" w:line="240" w:lineRule="auto"/>
      </w:pPr>
      <w:r>
        <w:t>Strong quantitative and qualitative research skills, including knowledge of major computer-based statis</w:t>
      </w:r>
      <w:r w:rsidR="001C0B7C">
        <w:t>tical packages, preferably SAS</w:t>
      </w:r>
      <w:r w:rsidR="002B6E26">
        <w:t>.</w:t>
      </w:r>
    </w:p>
    <w:p w:rsidR="00D00588" w:rsidRDefault="00D00588" w:rsidP="003101AD">
      <w:pPr>
        <w:pStyle w:val="ListParagraph"/>
        <w:widowControl w:val="0"/>
        <w:numPr>
          <w:ilvl w:val="0"/>
          <w:numId w:val="2"/>
        </w:numPr>
        <w:snapToGrid w:val="0"/>
        <w:spacing w:after="0" w:line="240" w:lineRule="auto"/>
      </w:pPr>
      <w:r>
        <w:t>Strong oral and written communication skills.</w:t>
      </w:r>
    </w:p>
    <w:p w:rsidR="00D2467E" w:rsidRPr="00D2467E" w:rsidRDefault="00D2467E" w:rsidP="00D2467E">
      <w:pPr>
        <w:widowControl w:val="0"/>
        <w:numPr>
          <w:ilvl w:val="0"/>
          <w:numId w:val="2"/>
        </w:numPr>
        <w:snapToGrid w:val="0"/>
        <w:spacing w:after="0" w:line="240" w:lineRule="auto"/>
      </w:pPr>
      <w:r>
        <w:t>Possess</w:t>
      </w:r>
      <w:r w:rsidR="00534A42">
        <w:t>es</w:t>
      </w:r>
      <w:r>
        <w:t xml:space="preserve"> an attitude that fosters a respectful, non-threatening workplace environment.</w:t>
      </w:r>
    </w:p>
    <w:p w:rsidR="00D2467E" w:rsidRDefault="002B6E26" w:rsidP="00D2467E">
      <w:pPr>
        <w:widowControl w:val="0"/>
        <w:numPr>
          <w:ilvl w:val="0"/>
          <w:numId w:val="2"/>
        </w:numPr>
        <w:snapToGrid w:val="0"/>
        <w:spacing w:after="0" w:line="240" w:lineRule="auto"/>
      </w:pPr>
      <w:r>
        <w:t>A</w:t>
      </w:r>
      <w:r w:rsidR="00D2467E">
        <w:t>bility to communicate and work with</w:t>
      </w:r>
      <w:r w:rsidR="001C0B7C">
        <w:t xml:space="preserve"> a</w:t>
      </w:r>
      <w:r w:rsidR="00D2467E">
        <w:t xml:space="preserve"> broad spectrum of </w:t>
      </w:r>
      <w:r w:rsidR="00534A42">
        <w:t xml:space="preserve">health providers and </w:t>
      </w:r>
      <w:r w:rsidR="00D2467E">
        <w:t xml:space="preserve">administrators, </w:t>
      </w:r>
      <w:r w:rsidR="00534A42">
        <w:t xml:space="preserve">policymakers, </w:t>
      </w:r>
      <w:r w:rsidR="00D2467E">
        <w:t>researchers and other professionals.</w:t>
      </w:r>
    </w:p>
    <w:p w:rsidR="002B5B14" w:rsidRDefault="002B5B14" w:rsidP="00D2467E">
      <w:pPr>
        <w:pStyle w:val="NoSpacing"/>
        <w:ind w:left="720"/>
        <w:rPr>
          <w:rFonts w:cs="Times New Roman"/>
          <w:b/>
        </w:rPr>
      </w:pPr>
    </w:p>
    <w:p w:rsidR="001D086A" w:rsidRPr="007411B3" w:rsidRDefault="001D086A" w:rsidP="002B5B14">
      <w:pPr>
        <w:pStyle w:val="NoSpacing"/>
        <w:pBdr>
          <w:bottom w:val="single" w:sz="12" w:space="1" w:color="auto"/>
        </w:pBdr>
        <w:rPr>
          <w:rFonts w:cs="Times New Roman"/>
          <w:b/>
        </w:rPr>
      </w:pPr>
    </w:p>
    <w:p w:rsidR="002B5B14" w:rsidRPr="007411B3" w:rsidRDefault="002B5B14" w:rsidP="000C1430">
      <w:pPr>
        <w:pStyle w:val="NoSpacing"/>
        <w:rPr>
          <w:rFonts w:cs="Times New Roman"/>
          <w:b/>
        </w:rPr>
      </w:pPr>
    </w:p>
    <w:p w:rsidR="00856A3D" w:rsidRPr="007411B3" w:rsidRDefault="00856A3D" w:rsidP="000C1430">
      <w:pPr>
        <w:pStyle w:val="NoSpacing"/>
        <w:rPr>
          <w:rFonts w:cs="Times New Roman"/>
          <w:b/>
        </w:rPr>
      </w:pPr>
      <w:r w:rsidRPr="007411B3">
        <w:rPr>
          <w:rFonts w:cs="Times New Roman"/>
          <w:b/>
        </w:rPr>
        <w:t>QUALIFICATIONS</w:t>
      </w:r>
      <w:r w:rsidR="00012D77" w:rsidRPr="007411B3">
        <w:rPr>
          <w:rFonts w:cs="Times New Roman"/>
          <w:b/>
        </w:rPr>
        <w:t>:</w:t>
      </w:r>
    </w:p>
    <w:p w:rsidR="00012D77" w:rsidRPr="007411B3" w:rsidRDefault="00012D77" w:rsidP="000C1430">
      <w:pPr>
        <w:pStyle w:val="NoSpacing"/>
        <w:rPr>
          <w:rFonts w:cs="Times New Roman"/>
          <w:b/>
        </w:rPr>
      </w:pPr>
    </w:p>
    <w:p w:rsidR="00856A3D" w:rsidRDefault="00856A3D" w:rsidP="000C1430">
      <w:pPr>
        <w:pStyle w:val="NoSpacing"/>
        <w:rPr>
          <w:rFonts w:cs="Times New Roman"/>
          <w:b/>
        </w:rPr>
      </w:pPr>
      <w:r w:rsidRPr="007411B3">
        <w:rPr>
          <w:rFonts w:cs="Times New Roman"/>
          <w:b/>
        </w:rPr>
        <w:t>Required:</w:t>
      </w:r>
    </w:p>
    <w:p w:rsidR="002B6E26" w:rsidRPr="002B6E26" w:rsidRDefault="002B6E26" w:rsidP="00A47CC2">
      <w:pPr>
        <w:pStyle w:val="NoSpacing"/>
        <w:numPr>
          <w:ilvl w:val="0"/>
          <w:numId w:val="2"/>
        </w:numPr>
        <w:rPr>
          <w:color w:val="000000"/>
        </w:rPr>
      </w:pPr>
      <w:r w:rsidRPr="00B46E5C">
        <w:t xml:space="preserve">Master’s degree with four years’ experience (five preferred) in health services, public health, health policy, or related field, </w:t>
      </w:r>
      <w:r w:rsidRPr="002B6E26">
        <w:rPr>
          <w:color w:val="000000"/>
        </w:rPr>
        <w:t xml:space="preserve">including project management in academic, non-profit or government settings; </w:t>
      </w:r>
      <w:r>
        <w:rPr>
          <w:color w:val="000000"/>
        </w:rPr>
        <w:t xml:space="preserve"> </w:t>
      </w:r>
      <w:r w:rsidRPr="002B6E26">
        <w:rPr>
          <w:color w:val="000000"/>
          <w:u w:val="single"/>
        </w:rPr>
        <w:t>OR</w:t>
      </w:r>
      <w:r w:rsidRPr="002B6E26">
        <w:rPr>
          <w:color w:val="000000"/>
        </w:rPr>
        <w:t>, Bachelor’s degree and seven years of relevant experience as noted above.</w:t>
      </w:r>
    </w:p>
    <w:p w:rsidR="002B5B14" w:rsidRDefault="002B5B14" w:rsidP="00D2467E">
      <w:pPr>
        <w:pStyle w:val="NoSpacing"/>
        <w:rPr>
          <w:rFonts w:cs="Times New Roman"/>
          <w:b/>
        </w:rPr>
      </w:pPr>
      <w:r>
        <w:rPr>
          <w:rFonts w:cs="Times New Roman"/>
          <w:b/>
        </w:rPr>
        <w:t xml:space="preserve"> </w:t>
      </w:r>
    </w:p>
    <w:p w:rsidR="0000780D" w:rsidRDefault="0000780D" w:rsidP="002B6E26">
      <w:pPr>
        <w:pStyle w:val="NoSpacing"/>
        <w:rPr>
          <w:rFonts w:cs="Times New Roman"/>
          <w:b/>
        </w:rPr>
      </w:pPr>
    </w:p>
    <w:p w:rsidR="002B6E26" w:rsidRPr="007411B3" w:rsidRDefault="002B6E26" w:rsidP="002B6E26">
      <w:pPr>
        <w:pStyle w:val="NoSpacing"/>
        <w:rPr>
          <w:rFonts w:cs="Times New Roman"/>
          <w:b/>
        </w:rPr>
      </w:pPr>
      <w:r w:rsidRPr="007411B3">
        <w:rPr>
          <w:rFonts w:cs="Times New Roman"/>
          <w:b/>
        </w:rPr>
        <w:lastRenderedPageBreak/>
        <w:t>Preferred:</w:t>
      </w:r>
    </w:p>
    <w:p w:rsidR="002B6E26" w:rsidRDefault="002B6E26" w:rsidP="002B6E26">
      <w:pPr>
        <w:widowControl w:val="0"/>
        <w:numPr>
          <w:ilvl w:val="0"/>
          <w:numId w:val="2"/>
        </w:numPr>
        <w:snapToGrid w:val="0"/>
        <w:spacing w:after="0" w:line="240" w:lineRule="auto"/>
      </w:pPr>
      <w:r>
        <w:t>Demonstrated knowledge of rural health policy and rural health system challenges.</w:t>
      </w:r>
    </w:p>
    <w:p w:rsidR="002B6E26" w:rsidRDefault="002B6E26" w:rsidP="002B6E26">
      <w:pPr>
        <w:widowControl w:val="0"/>
        <w:numPr>
          <w:ilvl w:val="0"/>
          <w:numId w:val="2"/>
        </w:numPr>
        <w:snapToGrid w:val="0"/>
        <w:spacing w:after="0" w:line="240" w:lineRule="auto"/>
      </w:pPr>
      <w:r>
        <w:t>Experience designing, planning, and implementing applied policy research studies.</w:t>
      </w:r>
    </w:p>
    <w:p w:rsidR="002B6E26" w:rsidRDefault="002B6E26" w:rsidP="002B6E26">
      <w:pPr>
        <w:widowControl w:val="0"/>
        <w:numPr>
          <w:ilvl w:val="0"/>
          <w:numId w:val="2"/>
        </w:numPr>
        <w:snapToGrid w:val="0"/>
        <w:spacing w:after="0" w:line="240" w:lineRule="auto"/>
      </w:pPr>
      <w:r>
        <w:t>Experience performing complex data analysis with</w:t>
      </w:r>
      <w:r w:rsidR="00074F3D">
        <w:t xml:space="preserve"> SAS,</w:t>
      </w:r>
      <w:r>
        <w:t xml:space="preserve"> SUDAAN or other survey package</w:t>
      </w:r>
    </w:p>
    <w:p w:rsidR="002B6E26" w:rsidRDefault="004E7104" w:rsidP="00CC54B7">
      <w:pPr>
        <w:widowControl w:val="0"/>
        <w:numPr>
          <w:ilvl w:val="0"/>
          <w:numId w:val="2"/>
        </w:numPr>
        <w:snapToGrid w:val="0"/>
        <w:spacing w:after="0" w:line="240" w:lineRule="auto"/>
      </w:pPr>
      <w:r>
        <w:t>Experience</w:t>
      </w:r>
      <w:r w:rsidR="00064049">
        <w:t xml:space="preserve"> </w:t>
      </w:r>
      <w:r>
        <w:t xml:space="preserve">with </w:t>
      </w:r>
      <w:r w:rsidR="00322DD8">
        <w:t>c</w:t>
      </w:r>
      <w:r w:rsidR="00064049">
        <w:t xml:space="preserve">leaning, standardizing, weighting, and conducting quality assurance checks on </w:t>
      </w:r>
      <w:r w:rsidR="00322DD8">
        <w:t>complex survey data</w:t>
      </w:r>
      <w:r w:rsidR="00CC54B7">
        <w:t xml:space="preserve"> (e.g., </w:t>
      </w:r>
      <w:r w:rsidR="00CC54B7" w:rsidRPr="00CC54B7">
        <w:t xml:space="preserve">the </w:t>
      </w:r>
      <w:r w:rsidR="0000780D">
        <w:t xml:space="preserve">Medical Expenditure Panel Survey or the </w:t>
      </w:r>
      <w:r w:rsidR="00CC54B7" w:rsidRPr="00CC54B7">
        <w:t xml:space="preserve">Behavioral </w:t>
      </w:r>
      <w:r w:rsidR="0000780D">
        <w:t>Risk Factor Surveillance System</w:t>
      </w:r>
      <w:r w:rsidR="00CC54B7">
        <w:t>).</w:t>
      </w:r>
    </w:p>
    <w:p w:rsidR="002B6E26" w:rsidRPr="0000780D" w:rsidRDefault="0000780D" w:rsidP="00DF4752">
      <w:pPr>
        <w:widowControl w:val="0"/>
        <w:numPr>
          <w:ilvl w:val="0"/>
          <w:numId w:val="2"/>
        </w:numPr>
        <w:snapToGrid w:val="0"/>
        <w:spacing w:after="0" w:line="240" w:lineRule="auto"/>
        <w:rPr>
          <w:rFonts w:cs="Times New Roman"/>
          <w:b/>
        </w:rPr>
      </w:pPr>
      <w:r>
        <w:t>Demonstrated experience writing for peer-reviewed publication</w:t>
      </w:r>
      <w:r w:rsidR="000F1823">
        <w:t>.</w:t>
      </w:r>
    </w:p>
    <w:p w:rsidR="001C69EB" w:rsidRPr="007411B3" w:rsidRDefault="001C69EB" w:rsidP="001C69EB">
      <w:pPr>
        <w:pStyle w:val="NoSpacing"/>
        <w:pBdr>
          <w:bottom w:val="single" w:sz="12" w:space="1" w:color="auto"/>
        </w:pBdr>
        <w:rPr>
          <w:rFonts w:cs="Times New Roman"/>
          <w:b/>
        </w:rPr>
      </w:pPr>
    </w:p>
    <w:p w:rsidR="001C69EB" w:rsidRPr="007411B3" w:rsidRDefault="001C69EB" w:rsidP="001C69EB">
      <w:pPr>
        <w:pStyle w:val="NoSpacing"/>
        <w:rPr>
          <w:rFonts w:cs="Times New Roman"/>
          <w:b/>
        </w:rPr>
      </w:pPr>
    </w:p>
    <w:p w:rsidR="001C69EB" w:rsidRDefault="001C69EB" w:rsidP="001C69EB">
      <w:pPr>
        <w:pBdr>
          <w:bottom w:val="single" w:sz="12" w:space="1" w:color="auto"/>
        </w:pBdr>
        <w:spacing w:line="240" w:lineRule="auto"/>
        <w:rPr>
          <w:i/>
          <w:sz w:val="18"/>
          <w:szCs w:val="18"/>
        </w:rPr>
      </w:pPr>
      <w:r>
        <w:rPr>
          <w:b/>
          <w:i/>
          <w:sz w:val="18"/>
          <w:szCs w:val="18"/>
        </w:rPr>
        <w:t>*</w:t>
      </w:r>
      <w:r w:rsidRPr="00DD3E59">
        <w:rPr>
          <w:b/>
          <w:i/>
          <w:sz w:val="18"/>
          <w:szCs w:val="18"/>
        </w:rPr>
        <w:t>NOTE</w:t>
      </w:r>
      <w:r w:rsidRPr="00DD3E59">
        <w:rPr>
          <w:i/>
          <w:sz w:val="18"/>
          <w:szCs w:val="18"/>
        </w:rPr>
        <w:t xml:space="preserve">:  All individuals who are recommended to fill and subsequently offered a position with </w:t>
      </w:r>
      <w:r w:rsidRPr="00DD3E59">
        <w:rPr>
          <w:b/>
          <w:i/>
          <w:sz w:val="18"/>
          <w:szCs w:val="18"/>
        </w:rPr>
        <w:t>special essential responsibilities</w:t>
      </w:r>
      <w:r w:rsidRPr="00DD3E59">
        <w:rPr>
          <w:i/>
          <w:sz w:val="18"/>
          <w:szCs w:val="18"/>
        </w:rPr>
        <w:t xml:space="preserve"> as </w:t>
      </w:r>
      <w:r>
        <w:rPr>
          <w:i/>
          <w:sz w:val="18"/>
          <w:szCs w:val="18"/>
        </w:rPr>
        <w:t>check</w:t>
      </w:r>
      <w:r w:rsidRPr="00DD3E59">
        <w:rPr>
          <w:i/>
          <w:sz w:val="18"/>
          <w:szCs w:val="18"/>
        </w:rPr>
        <w:t>ed above</w:t>
      </w:r>
      <w:r>
        <w:rPr>
          <w:i/>
          <w:sz w:val="18"/>
          <w:szCs w:val="18"/>
        </w:rPr>
        <w:t>, or other licensure or certification,</w:t>
      </w:r>
      <w:r w:rsidRPr="00DD3E59">
        <w:rPr>
          <w:i/>
          <w:sz w:val="18"/>
          <w:szCs w:val="18"/>
        </w:rPr>
        <w:t xml:space="preserve"> shall have the following additional applicable background screening completed (in addition to regular and standard background screening) based on the responsibilities of the position: Credit history screening, and/or Sex offender registry screening, and/or Federal criminal history screening and/or License</w:t>
      </w:r>
      <w:r>
        <w:rPr>
          <w:i/>
          <w:sz w:val="18"/>
          <w:szCs w:val="18"/>
        </w:rPr>
        <w:t>/</w:t>
      </w:r>
      <w:r w:rsidRPr="00DD3E59">
        <w:rPr>
          <w:i/>
          <w:sz w:val="18"/>
          <w:szCs w:val="18"/>
        </w:rPr>
        <w:t>certification verification</w:t>
      </w:r>
      <w:r>
        <w:rPr>
          <w:i/>
          <w:sz w:val="18"/>
          <w:szCs w:val="18"/>
        </w:rPr>
        <w:t>.</w:t>
      </w:r>
      <w:r w:rsidRPr="00DD3E59">
        <w:rPr>
          <w:i/>
          <w:sz w:val="18"/>
          <w:szCs w:val="18"/>
        </w:rPr>
        <w:t xml:space="preserve">  </w:t>
      </w:r>
    </w:p>
    <w:p w:rsidR="002B5B14" w:rsidRDefault="002B5B14" w:rsidP="000C1430">
      <w:pPr>
        <w:pStyle w:val="NoSpacing"/>
        <w:rPr>
          <w:rFonts w:cs="Times New Roman"/>
          <w:b/>
        </w:rPr>
      </w:pPr>
    </w:p>
    <w:p w:rsidR="00856A3D" w:rsidRPr="007411B3" w:rsidRDefault="002B5B14" w:rsidP="000C1430">
      <w:pPr>
        <w:pStyle w:val="NoSpacing"/>
        <w:rPr>
          <w:rFonts w:cs="Times New Roman"/>
          <w:b/>
        </w:rPr>
      </w:pPr>
      <w:r>
        <w:rPr>
          <w:rFonts w:cs="Times New Roman"/>
          <w:b/>
        </w:rPr>
        <w:t xml:space="preserve">Date </w:t>
      </w:r>
      <w:proofErr w:type="gramStart"/>
      <w:r w:rsidR="00856A3D" w:rsidRPr="007411B3">
        <w:rPr>
          <w:rFonts w:cs="Times New Roman"/>
          <w:b/>
        </w:rPr>
        <w:t>Approved:</w:t>
      </w:r>
      <w:proofErr w:type="gramEnd"/>
      <w:r w:rsidR="00A64296">
        <w:rPr>
          <w:rFonts w:cs="Times New Roman"/>
          <w:b/>
        </w:rPr>
        <w:t xml:space="preserve"> 10/21/2020</w:t>
      </w:r>
    </w:p>
    <w:p w:rsidR="00856A3D" w:rsidRPr="007411B3" w:rsidRDefault="002B5B14" w:rsidP="000C1430">
      <w:pPr>
        <w:pStyle w:val="NoSpacing"/>
        <w:rPr>
          <w:rFonts w:cs="Times New Roman"/>
          <w:b/>
        </w:rPr>
      </w:pPr>
      <w:r>
        <w:rPr>
          <w:rFonts w:cs="Times New Roman"/>
          <w:b/>
        </w:rPr>
        <w:t xml:space="preserve">Date </w:t>
      </w:r>
      <w:proofErr w:type="gramStart"/>
      <w:r w:rsidR="00856A3D" w:rsidRPr="007411B3">
        <w:rPr>
          <w:rFonts w:cs="Times New Roman"/>
          <w:b/>
        </w:rPr>
        <w:t>Revised:</w:t>
      </w:r>
      <w:proofErr w:type="gramEnd"/>
      <w:r w:rsidR="00A64296">
        <w:rPr>
          <w:rFonts w:cs="Times New Roman"/>
          <w:b/>
        </w:rPr>
        <w:t xml:space="preserve"> 10/21/2020</w:t>
      </w:r>
    </w:p>
    <w:p w:rsidR="00856A3D" w:rsidRPr="007411B3" w:rsidRDefault="00856A3D" w:rsidP="000C1430">
      <w:pPr>
        <w:pStyle w:val="NoSpacing"/>
        <w:rPr>
          <w:rFonts w:cs="Times New Roman"/>
          <w:b/>
        </w:rPr>
      </w:pPr>
      <w:r w:rsidRPr="007411B3">
        <w:rPr>
          <w:rFonts w:cs="Times New Roman"/>
          <w:b/>
        </w:rPr>
        <w:t>Job Family:</w:t>
      </w:r>
      <w:r w:rsidR="00A64296">
        <w:rPr>
          <w:rFonts w:cs="Times New Roman"/>
          <w:b/>
        </w:rPr>
        <w:t xml:space="preserve"> 2</w:t>
      </w:r>
    </w:p>
    <w:p w:rsidR="00383F43" w:rsidRPr="007411B3" w:rsidRDefault="00383F43" w:rsidP="000C1430">
      <w:pPr>
        <w:pStyle w:val="NoSpacing"/>
        <w:rPr>
          <w:rFonts w:cs="Times New Roman"/>
          <w:b/>
        </w:rPr>
      </w:pPr>
      <w:r w:rsidRPr="007411B3">
        <w:rPr>
          <w:rFonts w:cs="Times New Roman"/>
          <w:b/>
        </w:rPr>
        <w:t>Salary Band:</w:t>
      </w:r>
      <w:r w:rsidR="00A64296">
        <w:rPr>
          <w:rFonts w:cs="Times New Roman"/>
          <w:b/>
        </w:rPr>
        <w:t xml:space="preserve"> </w:t>
      </w:r>
      <w:proofErr w:type="gramStart"/>
      <w:r w:rsidR="00A64296">
        <w:rPr>
          <w:rFonts w:cs="Times New Roman"/>
          <w:b/>
        </w:rPr>
        <w:t>4</w:t>
      </w:r>
      <w:proofErr w:type="gramEnd"/>
    </w:p>
    <w:p w:rsidR="00383F43" w:rsidRPr="007411B3" w:rsidRDefault="00383F43" w:rsidP="000C1430">
      <w:pPr>
        <w:pStyle w:val="NoSpacing"/>
        <w:rPr>
          <w:rFonts w:cs="Times New Roman"/>
          <w:b/>
        </w:rPr>
      </w:pPr>
      <w:r w:rsidRPr="007411B3">
        <w:rPr>
          <w:rFonts w:cs="Times New Roman"/>
          <w:b/>
        </w:rPr>
        <w:t>Unit:</w:t>
      </w:r>
      <w:r w:rsidR="00A64296">
        <w:rPr>
          <w:rFonts w:cs="Times New Roman"/>
          <w:b/>
        </w:rPr>
        <w:t xml:space="preserve"> UMPSA</w:t>
      </w:r>
    </w:p>
    <w:p w:rsidR="004807D7" w:rsidRPr="007411B3" w:rsidRDefault="004807D7" w:rsidP="000C1430">
      <w:pPr>
        <w:pStyle w:val="NoSpacing"/>
        <w:rPr>
          <w:rFonts w:cs="Times New Roman"/>
          <w:b/>
        </w:rPr>
      </w:pPr>
      <w:r w:rsidRPr="007411B3">
        <w:rPr>
          <w:rFonts w:cs="Times New Roman"/>
          <w:b/>
        </w:rPr>
        <w:t>CUPA code:</w:t>
      </w:r>
    </w:p>
    <w:p w:rsidR="00383F43" w:rsidRPr="007411B3" w:rsidRDefault="00383F43" w:rsidP="000C1430">
      <w:pPr>
        <w:pStyle w:val="NoSpacing"/>
        <w:rPr>
          <w:rFonts w:cs="Times New Roman"/>
          <w:b/>
        </w:rPr>
      </w:pPr>
      <w:r w:rsidRPr="007411B3">
        <w:rPr>
          <w:rFonts w:cs="Times New Roman"/>
          <w:b/>
        </w:rPr>
        <w:t>Employee:</w:t>
      </w:r>
    </w:p>
    <w:p w:rsidR="00383F43" w:rsidRPr="007411B3" w:rsidRDefault="00383F43" w:rsidP="000C1430">
      <w:pPr>
        <w:pStyle w:val="NoSpacing"/>
        <w:rPr>
          <w:rFonts w:cs="Times New Roman"/>
          <w:b/>
        </w:rPr>
      </w:pPr>
      <w:r w:rsidRPr="007411B3">
        <w:rPr>
          <w:rFonts w:cs="Times New Roman"/>
          <w:b/>
        </w:rPr>
        <w:t>Position #:</w:t>
      </w:r>
      <w:r w:rsidR="00E03D68">
        <w:rPr>
          <w:rFonts w:cs="Times New Roman"/>
          <w:b/>
        </w:rPr>
        <w:t xml:space="preserve"> 00024680</w:t>
      </w:r>
      <w:bookmarkStart w:id="0" w:name="_GoBack"/>
      <w:bookmarkEnd w:id="0"/>
    </w:p>
    <w:p w:rsidR="00856A3D" w:rsidRPr="007411B3" w:rsidRDefault="00856A3D" w:rsidP="000C1430">
      <w:pPr>
        <w:pStyle w:val="NoSpacing"/>
        <w:rPr>
          <w:rFonts w:cs="Times New Roman"/>
          <w:b/>
        </w:rPr>
      </w:pPr>
    </w:p>
    <w:sectPr w:rsidR="00856A3D" w:rsidRPr="007411B3" w:rsidSect="00BF51B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C6D"/>
    <w:multiLevelType w:val="hybridMultilevel"/>
    <w:tmpl w:val="C256D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5850"/>
    <w:multiLevelType w:val="hybridMultilevel"/>
    <w:tmpl w:val="5A423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3129E"/>
    <w:multiLevelType w:val="hybridMultilevel"/>
    <w:tmpl w:val="CC9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96EB8"/>
    <w:multiLevelType w:val="hybridMultilevel"/>
    <w:tmpl w:val="3DC40EF8"/>
    <w:lvl w:ilvl="0" w:tplc="7B305B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C3F54"/>
    <w:multiLevelType w:val="hybridMultilevel"/>
    <w:tmpl w:val="8C0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41E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B5773B"/>
    <w:multiLevelType w:val="singleLevel"/>
    <w:tmpl w:val="D4B25114"/>
    <w:lvl w:ilvl="0">
      <w:start w:val="1"/>
      <w:numFmt w:val="decimal"/>
      <w:lvlText w:val="%1."/>
      <w:lvlJc w:val="left"/>
      <w:pPr>
        <w:tabs>
          <w:tab w:val="num" w:pos="648"/>
        </w:tabs>
        <w:ind w:left="504" w:hanging="216"/>
      </w:pPr>
      <w:rPr>
        <w:b w:val="0"/>
        <w:i w:val="0"/>
      </w:rPr>
    </w:lvl>
  </w:abstractNum>
  <w:abstractNum w:abstractNumId="7" w15:restartNumberingAfterBreak="0">
    <w:nsid w:val="20A817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464095"/>
    <w:multiLevelType w:val="hybridMultilevel"/>
    <w:tmpl w:val="AE50B72C"/>
    <w:lvl w:ilvl="0" w:tplc="68B8BC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F8678C"/>
    <w:multiLevelType w:val="hybridMultilevel"/>
    <w:tmpl w:val="10E8EB1C"/>
    <w:lvl w:ilvl="0" w:tplc="18CE035C">
      <w:start w:val="1"/>
      <w:numFmt w:val="bullet"/>
      <w:lvlText w:val=""/>
      <w:lvlJc w:val="left"/>
      <w:pPr>
        <w:ind w:left="720" w:hanging="360"/>
      </w:pPr>
      <w:rPr>
        <w:rFonts w:ascii="Symbol" w:hAnsi="Symbol" w:hint="default"/>
        <w:sz w:val="36"/>
        <w:szCs w:val="36"/>
      </w:rPr>
    </w:lvl>
    <w:lvl w:ilvl="1" w:tplc="5B901BF8">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802DA"/>
    <w:multiLevelType w:val="hybridMultilevel"/>
    <w:tmpl w:val="3D5C41EE"/>
    <w:lvl w:ilvl="0" w:tplc="4CF6FA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862F28"/>
    <w:multiLevelType w:val="hybridMultilevel"/>
    <w:tmpl w:val="B3B6D758"/>
    <w:lvl w:ilvl="0" w:tplc="43D4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6A3B0B"/>
    <w:multiLevelType w:val="hybridMultilevel"/>
    <w:tmpl w:val="D744C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4728E"/>
    <w:multiLevelType w:val="hybridMultilevel"/>
    <w:tmpl w:val="1A86CAC0"/>
    <w:lvl w:ilvl="0" w:tplc="741A72FA">
      <w:start w:val="1"/>
      <w:numFmt w:val="decimal"/>
      <w:lvlText w:val="%1."/>
      <w:lvlJc w:val="left"/>
      <w:pPr>
        <w:tabs>
          <w:tab w:val="num" w:pos="720"/>
        </w:tabs>
        <w:ind w:left="72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7B21961"/>
    <w:multiLevelType w:val="singleLevel"/>
    <w:tmpl w:val="0F8E31E4"/>
    <w:lvl w:ilvl="0">
      <w:start w:val="1"/>
      <w:numFmt w:val="upperRoman"/>
      <w:lvlText w:val="%1."/>
      <w:lvlJc w:val="right"/>
      <w:pPr>
        <w:tabs>
          <w:tab w:val="num" w:pos="504"/>
        </w:tabs>
        <w:ind w:left="504" w:hanging="216"/>
      </w:pPr>
      <w:rPr>
        <w:b/>
        <w:i w:val="0"/>
      </w:rPr>
    </w:lvl>
  </w:abstractNum>
  <w:abstractNum w:abstractNumId="15" w15:restartNumberingAfterBreak="0">
    <w:nsid w:val="61BF21BE"/>
    <w:multiLevelType w:val="hybridMultilevel"/>
    <w:tmpl w:val="50DEA9F2"/>
    <w:lvl w:ilvl="0" w:tplc="BC3AAA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1E0B2E"/>
    <w:multiLevelType w:val="singleLevel"/>
    <w:tmpl w:val="D4B25114"/>
    <w:lvl w:ilvl="0">
      <w:start w:val="1"/>
      <w:numFmt w:val="decimal"/>
      <w:lvlText w:val="%1."/>
      <w:lvlJc w:val="left"/>
      <w:pPr>
        <w:tabs>
          <w:tab w:val="num" w:pos="648"/>
        </w:tabs>
        <w:ind w:left="504" w:hanging="216"/>
      </w:pPr>
      <w:rPr>
        <w:b w:val="0"/>
        <w:i w:val="0"/>
      </w:rPr>
    </w:lvl>
  </w:abstractNum>
  <w:abstractNum w:abstractNumId="17" w15:restartNumberingAfterBreak="0">
    <w:nsid w:val="6A0A5BC3"/>
    <w:multiLevelType w:val="hybridMultilevel"/>
    <w:tmpl w:val="09D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95B04"/>
    <w:multiLevelType w:val="hybridMultilevel"/>
    <w:tmpl w:val="E90405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4"/>
  </w:num>
  <w:num w:numId="3">
    <w:abstractNumId w:val="5"/>
  </w:num>
  <w:num w:numId="4">
    <w:abstractNumId w:val="7"/>
  </w:num>
  <w:num w:numId="5">
    <w:abstractNumId w:val="14"/>
  </w:num>
  <w:num w:numId="6">
    <w:abstractNumId w:val="0"/>
  </w:num>
  <w:num w:numId="7">
    <w:abstractNumId w:val="12"/>
  </w:num>
  <w:num w:numId="8">
    <w:abstractNumId w:val="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16"/>
    <w:lvlOverride w:ilvl="0">
      <w:startOverride w:val="1"/>
    </w:lvlOverride>
  </w:num>
  <w:num w:numId="13">
    <w:abstractNumId w:val="17"/>
  </w:num>
  <w:num w:numId="14">
    <w:abstractNumId w:val="1"/>
  </w:num>
  <w:num w:numId="15">
    <w:abstractNumId w:val="8"/>
  </w:num>
  <w:num w:numId="16">
    <w:abstractNumId w:val="10"/>
  </w:num>
  <w:num w:numId="17">
    <w:abstractNumId w:val="1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MjMzNbUwMLUwNTRU0lEKTi0uzszPAykwrAUA/0vJWSwAAAA="/>
  </w:docVars>
  <w:rsids>
    <w:rsidRoot w:val="006736E4"/>
    <w:rsid w:val="0000780D"/>
    <w:rsid w:val="00012D77"/>
    <w:rsid w:val="00064049"/>
    <w:rsid w:val="00074F3D"/>
    <w:rsid w:val="00084B30"/>
    <w:rsid w:val="000A3B52"/>
    <w:rsid w:val="000C1430"/>
    <w:rsid w:val="000F168A"/>
    <w:rsid w:val="000F1823"/>
    <w:rsid w:val="00195DD9"/>
    <w:rsid w:val="001C0B7C"/>
    <w:rsid w:val="001C69EB"/>
    <w:rsid w:val="001D086A"/>
    <w:rsid w:val="001F12FE"/>
    <w:rsid w:val="0022367F"/>
    <w:rsid w:val="0026165A"/>
    <w:rsid w:val="002B5B14"/>
    <w:rsid w:val="002B6E26"/>
    <w:rsid w:val="002C2BF8"/>
    <w:rsid w:val="002D29FE"/>
    <w:rsid w:val="002E7997"/>
    <w:rsid w:val="00322DD8"/>
    <w:rsid w:val="00383F43"/>
    <w:rsid w:val="003932F6"/>
    <w:rsid w:val="00412D4F"/>
    <w:rsid w:val="0044533F"/>
    <w:rsid w:val="004527F5"/>
    <w:rsid w:val="00454384"/>
    <w:rsid w:val="00460966"/>
    <w:rsid w:val="00465945"/>
    <w:rsid w:val="004807D7"/>
    <w:rsid w:val="004B5B69"/>
    <w:rsid w:val="004E7104"/>
    <w:rsid w:val="00511D8D"/>
    <w:rsid w:val="00530E05"/>
    <w:rsid w:val="00534A42"/>
    <w:rsid w:val="00554BC3"/>
    <w:rsid w:val="00582F45"/>
    <w:rsid w:val="005E3FFA"/>
    <w:rsid w:val="006736E4"/>
    <w:rsid w:val="006B498B"/>
    <w:rsid w:val="00736708"/>
    <w:rsid w:val="007411B3"/>
    <w:rsid w:val="00774A3F"/>
    <w:rsid w:val="007871A8"/>
    <w:rsid w:val="00790904"/>
    <w:rsid w:val="007F1149"/>
    <w:rsid w:val="00841EC6"/>
    <w:rsid w:val="00856A3D"/>
    <w:rsid w:val="008904CA"/>
    <w:rsid w:val="008C2599"/>
    <w:rsid w:val="008C7EFB"/>
    <w:rsid w:val="008F0890"/>
    <w:rsid w:val="009257D4"/>
    <w:rsid w:val="0099667F"/>
    <w:rsid w:val="009F5A8C"/>
    <w:rsid w:val="00A4051E"/>
    <w:rsid w:val="00A547DA"/>
    <w:rsid w:val="00A64296"/>
    <w:rsid w:val="00A8013B"/>
    <w:rsid w:val="00A814E6"/>
    <w:rsid w:val="00A91402"/>
    <w:rsid w:val="00AB69BC"/>
    <w:rsid w:val="00AE760E"/>
    <w:rsid w:val="00B276CD"/>
    <w:rsid w:val="00B9426A"/>
    <w:rsid w:val="00BB6412"/>
    <w:rsid w:val="00BD0F23"/>
    <w:rsid w:val="00BD3145"/>
    <w:rsid w:val="00BE2EED"/>
    <w:rsid w:val="00BF51B4"/>
    <w:rsid w:val="00C56249"/>
    <w:rsid w:val="00CA61B7"/>
    <w:rsid w:val="00CC54B7"/>
    <w:rsid w:val="00D00588"/>
    <w:rsid w:val="00D2467E"/>
    <w:rsid w:val="00DB111A"/>
    <w:rsid w:val="00DD3E59"/>
    <w:rsid w:val="00DD477B"/>
    <w:rsid w:val="00DD52EA"/>
    <w:rsid w:val="00E03D68"/>
    <w:rsid w:val="00E11738"/>
    <w:rsid w:val="00E14632"/>
    <w:rsid w:val="00E14D4A"/>
    <w:rsid w:val="00E36347"/>
    <w:rsid w:val="00E621E7"/>
    <w:rsid w:val="00EC4D4C"/>
    <w:rsid w:val="00EE26EA"/>
    <w:rsid w:val="00F211D2"/>
    <w:rsid w:val="00F43715"/>
    <w:rsid w:val="00F8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F202"/>
  <w15:docId w15:val="{9ABBD1BD-2486-42CA-8FB1-8BE83496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430"/>
    <w:pPr>
      <w:spacing w:after="0" w:line="240" w:lineRule="auto"/>
    </w:pPr>
  </w:style>
  <w:style w:type="character" w:styleId="Hyperlink">
    <w:name w:val="Hyperlink"/>
    <w:basedOn w:val="DefaultParagraphFont"/>
    <w:uiPriority w:val="99"/>
    <w:unhideWhenUsed/>
    <w:rsid w:val="00BB6412"/>
    <w:rPr>
      <w:color w:val="0000FF" w:themeColor="hyperlink"/>
      <w:u w:val="single"/>
    </w:rPr>
  </w:style>
  <w:style w:type="character" w:styleId="FollowedHyperlink">
    <w:name w:val="FollowedHyperlink"/>
    <w:basedOn w:val="DefaultParagraphFont"/>
    <w:uiPriority w:val="99"/>
    <w:semiHidden/>
    <w:unhideWhenUsed/>
    <w:rsid w:val="007F1149"/>
    <w:rPr>
      <w:color w:val="800080" w:themeColor="followedHyperlink"/>
      <w:u w:val="single"/>
    </w:rPr>
  </w:style>
  <w:style w:type="paragraph" w:styleId="ListParagraph">
    <w:name w:val="List Paragraph"/>
    <w:basedOn w:val="Normal"/>
    <w:uiPriority w:val="34"/>
    <w:qFormat/>
    <w:rsid w:val="00DD3E59"/>
    <w:pPr>
      <w:ind w:left="720"/>
      <w:contextualSpacing/>
    </w:pPr>
  </w:style>
  <w:style w:type="character" w:styleId="PlaceholderText">
    <w:name w:val="Placeholder Text"/>
    <w:basedOn w:val="DefaultParagraphFont"/>
    <w:uiPriority w:val="99"/>
    <w:semiHidden/>
    <w:rsid w:val="00BD0F23"/>
    <w:rPr>
      <w:color w:val="808080"/>
    </w:rPr>
  </w:style>
  <w:style w:type="paragraph" w:styleId="BalloonText">
    <w:name w:val="Balloon Text"/>
    <w:basedOn w:val="Normal"/>
    <w:link w:val="BalloonTextChar"/>
    <w:uiPriority w:val="99"/>
    <w:semiHidden/>
    <w:unhideWhenUsed/>
    <w:rsid w:val="0051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4901">
      <w:bodyDiv w:val="1"/>
      <w:marLeft w:val="0"/>
      <w:marRight w:val="0"/>
      <w:marTop w:val="0"/>
      <w:marBottom w:val="0"/>
      <w:divBdr>
        <w:top w:val="none" w:sz="0" w:space="0" w:color="auto"/>
        <w:left w:val="none" w:sz="0" w:space="0" w:color="auto"/>
        <w:bottom w:val="none" w:sz="0" w:space="0" w:color="auto"/>
        <w:right w:val="none" w:sz="0" w:space="0" w:color="auto"/>
      </w:divBdr>
    </w:div>
    <w:div w:id="1025905863">
      <w:bodyDiv w:val="1"/>
      <w:marLeft w:val="0"/>
      <w:marRight w:val="0"/>
      <w:marTop w:val="0"/>
      <w:marBottom w:val="0"/>
      <w:divBdr>
        <w:top w:val="none" w:sz="0" w:space="0" w:color="auto"/>
        <w:left w:val="none" w:sz="0" w:space="0" w:color="auto"/>
        <w:bottom w:val="none" w:sz="0" w:space="0" w:color="auto"/>
        <w:right w:val="none" w:sz="0" w:space="0" w:color="auto"/>
      </w:divBdr>
    </w:div>
    <w:div w:id="1144662839">
      <w:bodyDiv w:val="1"/>
      <w:marLeft w:val="0"/>
      <w:marRight w:val="0"/>
      <w:marTop w:val="0"/>
      <w:marBottom w:val="0"/>
      <w:divBdr>
        <w:top w:val="none" w:sz="0" w:space="0" w:color="auto"/>
        <w:left w:val="none" w:sz="0" w:space="0" w:color="auto"/>
        <w:bottom w:val="none" w:sz="0" w:space="0" w:color="auto"/>
        <w:right w:val="none" w:sz="0" w:space="0" w:color="auto"/>
      </w:divBdr>
    </w:div>
    <w:div w:id="1454521658">
      <w:bodyDiv w:val="1"/>
      <w:marLeft w:val="0"/>
      <w:marRight w:val="0"/>
      <w:marTop w:val="0"/>
      <w:marBottom w:val="0"/>
      <w:divBdr>
        <w:top w:val="none" w:sz="0" w:space="0" w:color="auto"/>
        <w:left w:val="none" w:sz="0" w:space="0" w:color="auto"/>
        <w:bottom w:val="none" w:sz="0" w:space="0" w:color="auto"/>
        <w:right w:val="none" w:sz="0" w:space="0" w:color="auto"/>
      </w:divBdr>
    </w:div>
    <w:div w:id="18187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97C95-162A-4883-BC91-586B82E4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Blair</dc:creator>
  <cp:lastModifiedBy>Michelle J Nadeau</cp:lastModifiedBy>
  <cp:revision>2</cp:revision>
  <dcterms:created xsi:type="dcterms:W3CDTF">2020-10-27T18:50:00Z</dcterms:created>
  <dcterms:modified xsi:type="dcterms:W3CDTF">2020-10-27T18:50:00Z</dcterms:modified>
</cp:coreProperties>
</file>